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487499" w14:textId="27EA2C38" w:rsidR="003D519C" w:rsidRDefault="003D519C">
      <w:bookmarkStart w:id="0" w:name="_GoBack"/>
      <w:bookmarkEnd w:id="0"/>
      <w:r>
        <w:t xml:space="preserve">Hello and thanks for agreeing to serve in giving communion and/or offering meditations!  Communion and offering times are crucial components to our Sunday service and your willingness to serve </w:t>
      </w:r>
      <w:r w:rsidR="007F3D2F">
        <w:t>Harrison</w:t>
      </w:r>
      <w:r>
        <w:t xml:space="preserve"> Christian Church in this area is greatly appreciated.  </w:t>
      </w:r>
    </w:p>
    <w:p w14:paraId="407BCCD3" w14:textId="512C5918" w:rsidR="00782D57" w:rsidRPr="003F4F83" w:rsidRDefault="003D519C">
      <w:pPr>
        <w:rPr>
          <w:b/>
          <w:i/>
        </w:rPr>
      </w:pPr>
      <w:r>
        <w:t xml:space="preserve">The following are guidelines that the elders and staff of Harrison Christian Church hold to be important to the development and delivery of both communion and offering </w:t>
      </w:r>
      <w:r w:rsidR="007F3D2F">
        <w:t>meditations</w:t>
      </w:r>
      <w:r>
        <w:t xml:space="preserve">.  Remember, these </w:t>
      </w:r>
      <w:r w:rsidR="007F3D2F">
        <w:t xml:space="preserve">meditation </w:t>
      </w:r>
      <w:r>
        <w:t xml:space="preserve">times are meant to help the congregation focus on a specific part of our worship service (either communion or offering) and showing consistency between whomever is delivering the </w:t>
      </w:r>
      <w:r w:rsidR="007F3D2F">
        <w:t>meditation</w:t>
      </w:r>
      <w:r>
        <w:t xml:space="preserve"> and the following guidelines is important.  Please take a moment to review the following guidelines to make sure that you can adhere to them when you develop and present your </w:t>
      </w:r>
      <w:r w:rsidR="007F3D2F">
        <w:t>meditation</w:t>
      </w:r>
      <w:r>
        <w:t xml:space="preserve">.  If you do not believe you will be able to follow these guidelines, please talk to the senior minister and/or the elders to discuss your disagreement.  </w:t>
      </w:r>
      <w:r w:rsidR="007F3D2F">
        <w:t>If you have any question about whether a meditation you would like to give meets these guidelines, feel free to contact the senior minister and/or elders for advice and support prior to the Sunday morning you are scheduled to present your meditation to the congregation.  T</w:t>
      </w:r>
      <w:r>
        <w:t xml:space="preserve">he senior minister and/or the elders will be happy to help you with preparation of your </w:t>
      </w:r>
      <w:r w:rsidR="007F3D2F">
        <w:t>meditation</w:t>
      </w:r>
      <w:r>
        <w:t xml:space="preserve"> and they can be very useful in assisting with idea development, </w:t>
      </w:r>
      <w:r w:rsidR="007F3D2F">
        <w:t xml:space="preserve">biblical references, and themes.    </w:t>
      </w:r>
      <w:r w:rsidR="007F3D2F" w:rsidRPr="003F4F83">
        <w:rPr>
          <w:b/>
          <w:i/>
        </w:rPr>
        <w:t>It should be noted that deviation from these guidelines can be grounds for removal from the communion and/or offering meditations rotation.</w:t>
      </w:r>
    </w:p>
    <w:p w14:paraId="30538515" w14:textId="1880170F" w:rsidR="007F3D2F" w:rsidRPr="003F4F83" w:rsidRDefault="007F3D2F" w:rsidP="003F4F83">
      <w:pPr>
        <w:jc w:val="center"/>
        <w:rPr>
          <w:b/>
          <w:u w:val="single"/>
        </w:rPr>
      </w:pPr>
      <w:r w:rsidRPr="003F4F83">
        <w:rPr>
          <w:b/>
          <w:u w:val="single"/>
        </w:rPr>
        <w:t>General Meditation Guidelines:</w:t>
      </w:r>
    </w:p>
    <w:p w14:paraId="33154D9D" w14:textId="7885A0DA" w:rsidR="007F3D2F" w:rsidRDefault="007F3D2F" w:rsidP="007F3D2F">
      <w:pPr>
        <w:pStyle w:val="ListParagraph"/>
        <w:numPr>
          <w:ilvl w:val="0"/>
          <w:numId w:val="1"/>
        </w:numPr>
      </w:pPr>
      <w:r>
        <w:t>Both communion and offering meditations should be no longer than 3 minutes.  Remember this is a meditation, not a sermon.</w:t>
      </w:r>
    </w:p>
    <w:p w14:paraId="339F2F89" w14:textId="456E3CDA" w:rsidR="007F3D2F" w:rsidRDefault="007F3D2F" w:rsidP="007F3D2F">
      <w:pPr>
        <w:pStyle w:val="ListParagraph"/>
        <w:numPr>
          <w:ilvl w:val="0"/>
          <w:numId w:val="1"/>
        </w:numPr>
      </w:pPr>
      <w:r>
        <w:t xml:space="preserve">Communion </w:t>
      </w:r>
      <w:bookmarkStart w:id="1" w:name="_Hlk529969126"/>
      <w:r>
        <w:t>meditations</w:t>
      </w:r>
      <w:bookmarkEnd w:id="1"/>
      <w:r>
        <w:t xml:space="preserve"> should be Christ-centered and cross-centered.</w:t>
      </w:r>
    </w:p>
    <w:p w14:paraId="312159A7" w14:textId="07C43088" w:rsidR="007F3D2F" w:rsidRDefault="007F3D2F" w:rsidP="007F3D2F">
      <w:pPr>
        <w:pStyle w:val="ListParagraph"/>
        <w:numPr>
          <w:ilvl w:val="0"/>
          <w:numId w:val="1"/>
        </w:numPr>
      </w:pPr>
      <w:r>
        <w:t>Communion meditations should not be humorous in nature.</w:t>
      </w:r>
    </w:p>
    <w:p w14:paraId="7E305A5D" w14:textId="161B8216" w:rsidR="007F3D2F" w:rsidRDefault="007F3D2F" w:rsidP="007F3D2F">
      <w:pPr>
        <w:pStyle w:val="ListParagraph"/>
        <w:numPr>
          <w:ilvl w:val="0"/>
          <w:numId w:val="1"/>
        </w:numPr>
      </w:pPr>
      <w:r>
        <w:t>Communion meditations should be about Jesus Christ.  Personal testimonies are okay as long as they are brief and lead us to Calvary.</w:t>
      </w:r>
    </w:p>
    <w:p w14:paraId="385A3C2B" w14:textId="1F323D33" w:rsidR="003F4F83" w:rsidRDefault="003F4F83" w:rsidP="007F3D2F">
      <w:pPr>
        <w:pStyle w:val="ListParagraph"/>
        <w:numPr>
          <w:ilvl w:val="0"/>
          <w:numId w:val="1"/>
        </w:numPr>
      </w:pPr>
      <w:r>
        <w:t>Offering meditations can be wider-ranging in their approaches and topics (when compared to communion meditations) but still need to be brief (3 minutes) and on topic.</w:t>
      </w:r>
    </w:p>
    <w:p w14:paraId="656297B4" w14:textId="1BA62554" w:rsidR="003F4F83" w:rsidRDefault="003F4F83" w:rsidP="003F4F83">
      <w:r>
        <w:t>Need inspiration?  Prayer is a very important part of any meditation preparation.  Make sure you pray that God will lead you to the words He wants you to use but also make sure you study the word He has already given to us—the Bible.  The following are good scriptures to study when preparing a meditation.</w:t>
      </w:r>
    </w:p>
    <w:p w14:paraId="778B0E2C" w14:textId="23F9BCAA" w:rsidR="003F4F83" w:rsidRDefault="003F4F83" w:rsidP="003F4F83">
      <w:r>
        <w:t>Communion Scriptures:  Matthew 26:26-29; Mark 14:22-25; Luke 22:14-20; 1 Corinthians 11:23-26; John 6:35-40; and John 6:48-51.</w:t>
      </w:r>
    </w:p>
    <w:p w14:paraId="3EC780BA" w14:textId="0D6408E1" w:rsidR="003F4F83" w:rsidRDefault="003F4F83" w:rsidP="003F4F83">
      <w:r>
        <w:t>Offering Scriptures:  Genesis 4:</w:t>
      </w:r>
      <w:r w:rsidR="006471BE">
        <w:t>3-5; Genesis 14:17-20; Leviticus 27:30; Proverbs 11:24-25; Proverbs 3:9-10; Mark 12:41-44; Luke 6:38; Matthew 6:1-4; 2 Corinthians 8:2-5; 2 Corinthians 8:12</w:t>
      </w:r>
      <w:r w:rsidR="00B224A0">
        <w:t>: 2 Corinthians 9:7; 1 John 3:17.</w:t>
      </w:r>
    </w:p>
    <w:sectPr w:rsidR="003F4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EC6242"/>
    <w:multiLevelType w:val="hybridMultilevel"/>
    <w:tmpl w:val="0D083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C50"/>
    <w:rsid w:val="003D519C"/>
    <w:rsid w:val="003F4F83"/>
    <w:rsid w:val="006471BE"/>
    <w:rsid w:val="006C4C50"/>
    <w:rsid w:val="00782D57"/>
    <w:rsid w:val="007F3D2F"/>
    <w:rsid w:val="00B224A0"/>
    <w:rsid w:val="00F17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E4506"/>
  <w15:chartTrackingRefBased/>
  <w15:docId w15:val="{0FFE005B-FCDB-4E37-80DF-89165CD6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3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Sell II</dc:creator>
  <cp:keywords/>
  <dc:description/>
  <cp:lastModifiedBy>Brian Powell</cp:lastModifiedBy>
  <cp:revision>2</cp:revision>
  <dcterms:created xsi:type="dcterms:W3CDTF">2018-11-14T22:13:00Z</dcterms:created>
  <dcterms:modified xsi:type="dcterms:W3CDTF">2018-11-14T22:13:00Z</dcterms:modified>
</cp:coreProperties>
</file>